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DF0C" w14:textId="24F38858" w:rsidR="00192699" w:rsidRPr="008077BB" w:rsidRDefault="002A315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077BB">
        <w:rPr>
          <w:rFonts w:ascii="Times New Roman" w:hAnsi="Times New Roman" w:cs="Times New Roman"/>
          <w:b/>
          <w:bCs/>
          <w:sz w:val="40"/>
          <w:szCs w:val="40"/>
        </w:rPr>
        <w:t>16. Tjedan psihologije (20.-26.2.2023.)</w:t>
      </w:r>
      <w:r w:rsidR="002A3413" w:rsidRPr="008077BB">
        <w:rPr>
          <w:rFonts w:ascii="Times New Roman" w:hAnsi="Times New Roman" w:cs="Times New Roman"/>
          <w:b/>
          <w:bCs/>
          <w:sz w:val="40"/>
          <w:szCs w:val="40"/>
        </w:rPr>
        <w:t xml:space="preserve"> u Karlovcu</w:t>
      </w:r>
    </w:p>
    <w:p w14:paraId="011C63B3" w14:textId="510A17A4" w:rsidR="009510ED" w:rsidRDefault="002A3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Organizira Društvo psihologa Karlovac u suorganizaciji Gradske knjižnice </w:t>
      </w:r>
      <w:proofErr w:type="spellStart"/>
      <w:r>
        <w:rPr>
          <w:rFonts w:ascii="Times New Roman" w:hAnsi="Times New Roman" w:cs="Times New Roman"/>
          <w:sz w:val="28"/>
          <w:szCs w:val="28"/>
        </w:rPr>
        <w:t>I.G.Kovačić</w:t>
      </w:r>
      <w:proofErr w:type="spellEnd"/>
    </w:p>
    <w:p w14:paraId="0B39CFB0" w14:textId="77777777" w:rsidR="002A3413" w:rsidRPr="002A3413" w:rsidRDefault="002A3413">
      <w:pPr>
        <w:rPr>
          <w:rFonts w:ascii="Times New Roman" w:hAnsi="Times New Roman" w:cs="Times New Roman"/>
          <w:sz w:val="28"/>
          <w:szCs w:val="28"/>
        </w:rPr>
      </w:pPr>
    </w:p>
    <w:p w14:paraId="073695BF" w14:textId="5CABFE32" w:rsidR="009510ED" w:rsidRDefault="009510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10ED">
        <w:rPr>
          <w:rFonts w:ascii="Times New Roman" w:hAnsi="Times New Roman" w:cs="Times New Roman"/>
          <w:b/>
          <w:bCs/>
          <w:sz w:val="28"/>
          <w:szCs w:val="28"/>
        </w:rPr>
        <w:t>ponedjeljak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510ED">
        <w:rPr>
          <w:rFonts w:ascii="Times New Roman" w:hAnsi="Times New Roman" w:cs="Times New Roman"/>
          <w:b/>
          <w:bCs/>
          <w:sz w:val="28"/>
          <w:szCs w:val="28"/>
        </w:rPr>
        <w:t xml:space="preserve"> 20.2.2023. u 18 h</w:t>
      </w:r>
      <w:r w:rsidR="009B3309">
        <w:rPr>
          <w:rFonts w:ascii="Times New Roman" w:hAnsi="Times New Roman" w:cs="Times New Roman"/>
          <w:b/>
          <w:bCs/>
          <w:sz w:val="28"/>
          <w:szCs w:val="28"/>
        </w:rPr>
        <w:t xml:space="preserve"> – Otvorenje 16. Tjedna psihologije</w:t>
      </w:r>
    </w:p>
    <w:p w14:paraId="140290DB" w14:textId="75D900EE" w:rsidR="002A3413" w:rsidRDefault="002A3413">
      <w:pPr>
        <w:rPr>
          <w:rFonts w:ascii="Times New Roman" w:hAnsi="Times New Roman" w:cs="Times New Roman"/>
          <w:sz w:val="28"/>
          <w:szCs w:val="28"/>
        </w:rPr>
      </w:pP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Izložba: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Sva lica emocija</w:t>
      </w:r>
    </w:p>
    <w:p w14:paraId="0125132F" w14:textId="43E15600" w:rsidR="002A3413" w:rsidRDefault="002A3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Bit će izložene fotografije učenika koje prikazuju ljudske emocije. U ulozi fotografa te modela sudjelovat će učenici Mješovite industrijsko-obrtničke škole Karlovac (MIOŠ) pod mentorstvom nastavnika </w:t>
      </w:r>
      <w:r w:rsidRPr="002A3413">
        <w:rPr>
          <w:rFonts w:ascii="Times New Roman" w:hAnsi="Times New Roman" w:cs="Times New Roman"/>
          <w:b/>
          <w:bCs/>
          <w:sz w:val="28"/>
          <w:szCs w:val="28"/>
        </w:rPr>
        <w:t>Domagoja Biondića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AD0748" w14:textId="7C2B4C43" w:rsidR="002A3413" w:rsidRDefault="002A341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Izložba će biti postavljena u predvorju knjižnice i dostupna za razgledavanje cijeli tjedan.</w:t>
      </w:r>
    </w:p>
    <w:p w14:paraId="2419A1F9" w14:textId="566A4BDF" w:rsidR="00D13B95" w:rsidRDefault="00D13B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Poster: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3B95">
        <w:rPr>
          <w:rFonts w:ascii="Times New Roman" w:hAnsi="Times New Roman" w:cs="Times New Roman"/>
          <w:b/>
          <w:bCs/>
          <w:sz w:val="28"/>
          <w:szCs w:val="28"/>
        </w:rPr>
        <w:t>Čitalačke navike i navike korištenja ekrana djece predškolske djece u karlovačkim vrtićima</w:t>
      </w:r>
    </w:p>
    <w:p w14:paraId="46ED838D" w14:textId="318C1D58" w:rsidR="00D13B95" w:rsidRDefault="00D13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Poster prikazuje rezultate istraživanja o čitalačkim navikama i navikama korištenja ekrana koje je provedeno u DV Četiri rijeke i DV Karlovac. Autorice su </w:t>
      </w:r>
      <w:r w:rsidRPr="00D13B95">
        <w:rPr>
          <w:rFonts w:ascii="Times New Roman" w:hAnsi="Times New Roman" w:cs="Times New Roman"/>
          <w:b/>
          <w:bCs/>
          <w:sz w:val="28"/>
          <w:szCs w:val="28"/>
        </w:rPr>
        <w:t>Ana Budimir, prof. psihologije, Maja Vuković, mag. psihologije i Anita Malkoč Bišćan, dipl. knjižničar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D0C8A" w14:textId="1A9DDED0" w:rsidR="00D13B95" w:rsidRPr="006C52A6" w:rsidRDefault="00D13B9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2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Poster će biti izložen</w:t>
      </w:r>
      <w:r w:rsidR="006C52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ispred Odjela za djecu i mladež Gradske knjižnice </w:t>
      </w:r>
      <w:r w:rsidRPr="006C52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tijekom cijelog tjedna.</w:t>
      </w:r>
    </w:p>
    <w:p w14:paraId="674E8638" w14:textId="598AFE4D" w:rsidR="00D13B95" w:rsidRPr="00D13B95" w:rsidRDefault="00A419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istom mjestu za r</w:t>
      </w:r>
      <w:r w:rsidR="00D13B95" w:rsidRPr="00A41980">
        <w:rPr>
          <w:rFonts w:ascii="Times New Roman" w:hAnsi="Times New Roman" w:cs="Times New Roman"/>
          <w:sz w:val="28"/>
          <w:szCs w:val="28"/>
        </w:rPr>
        <w:t>oditelj</w:t>
      </w:r>
      <w:r>
        <w:rPr>
          <w:rFonts w:ascii="Times New Roman" w:hAnsi="Times New Roman" w:cs="Times New Roman"/>
          <w:sz w:val="28"/>
          <w:szCs w:val="28"/>
        </w:rPr>
        <w:t>e</w:t>
      </w:r>
      <w:r w:rsidR="00D13B95" w:rsidRPr="00A41980">
        <w:rPr>
          <w:rFonts w:ascii="Times New Roman" w:hAnsi="Times New Roman" w:cs="Times New Roman"/>
          <w:sz w:val="28"/>
          <w:szCs w:val="28"/>
        </w:rPr>
        <w:t xml:space="preserve"> će biti postavljeni i </w:t>
      </w:r>
      <w:r w:rsidR="00D13B95" w:rsidRPr="002C3D2D">
        <w:rPr>
          <w:rFonts w:ascii="Times New Roman" w:hAnsi="Times New Roman" w:cs="Times New Roman"/>
          <w:i/>
          <w:iCs/>
          <w:sz w:val="28"/>
          <w:szCs w:val="28"/>
          <w:u w:val="single"/>
        </w:rPr>
        <w:t>letci</w:t>
      </w:r>
      <w:r w:rsidR="00D13B95" w:rsidRPr="002C3D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3B95" w:rsidRPr="00A41980">
        <w:rPr>
          <w:rFonts w:ascii="Times New Roman" w:hAnsi="Times New Roman" w:cs="Times New Roman"/>
          <w:sz w:val="28"/>
          <w:szCs w:val="28"/>
        </w:rPr>
        <w:t>s različitim temama pripremljeni od strane psihologinja karlovačkih dječjih vrtića</w:t>
      </w:r>
      <w:r w:rsidR="00D13B95" w:rsidRPr="00D13B95">
        <w:rPr>
          <w:rFonts w:ascii="Times New Roman" w:hAnsi="Times New Roman" w:cs="Times New Roman"/>
          <w:b/>
          <w:bCs/>
          <w:sz w:val="28"/>
          <w:szCs w:val="28"/>
        </w:rPr>
        <w:t xml:space="preserve"> Ane Budimir </w:t>
      </w:r>
      <w:r w:rsidR="00D13B95" w:rsidRPr="00A41980">
        <w:rPr>
          <w:rFonts w:ascii="Times New Roman" w:hAnsi="Times New Roman" w:cs="Times New Roman"/>
          <w:sz w:val="28"/>
          <w:szCs w:val="28"/>
        </w:rPr>
        <w:t xml:space="preserve">i </w:t>
      </w:r>
      <w:r w:rsidR="00D13B95" w:rsidRPr="00D13B95">
        <w:rPr>
          <w:rFonts w:ascii="Times New Roman" w:hAnsi="Times New Roman" w:cs="Times New Roman"/>
          <w:b/>
          <w:bCs/>
          <w:sz w:val="28"/>
          <w:szCs w:val="28"/>
        </w:rPr>
        <w:t>Anite Turkalj.</w:t>
      </w:r>
    </w:p>
    <w:p w14:paraId="7C063AAC" w14:textId="2693CF59" w:rsidR="009510ED" w:rsidRPr="000C48F1" w:rsidRDefault="0048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Predavanje</w:t>
      </w:r>
      <w:r w:rsidR="009510ED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0C48F1">
        <w:rPr>
          <w:rFonts w:ascii="Times New Roman" w:hAnsi="Times New Roman" w:cs="Times New Roman"/>
          <w:sz w:val="28"/>
          <w:szCs w:val="28"/>
        </w:rPr>
        <w:t xml:space="preserve"> </w:t>
      </w:r>
      <w:r w:rsidR="000C48F1" w:rsidRPr="000C48F1">
        <w:rPr>
          <w:rFonts w:ascii="Times New Roman" w:hAnsi="Times New Roman" w:cs="Times New Roman"/>
          <w:b/>
          <w:bCs/>
          <w:sz w:val="28"/>
          <w:szCs w:val="28"/>
        </w:rPr>
        <w:t>Tamna strana interneta: Elektroničko nasilje</w:t>
      </w:r>
    </w:p>
    <w:p w14:paraId="0B4BA42F" w14:textId="7E4842BB" w:rsidR="009510ED" w:rsidRDefault="009510ED">
      <w:pPr>
        <w:rPr>
          <w:rFonts w:ascii="Times New Roman" w:hAnsi="Times New Roman" w:cs="Times New Roman"/>
          <w:sz w:val="28"/>
          <w:szCs w:val="28"/>
        </w:rPr>
      </w:pPr>
      <w:r w:rsidRPr="000C48F1">
        <w:rPr>
          <w:rFonts w:ascii="Times New Roman" w:hAnsi="Times New Roman" w:cs="Times New Roman"/>
          <w:i/>
          <w:iCs/>
          <w:sz w:val="28"/>
          <w:szCs w:val="28"/>
        </w:rPr>
        <w:t>Ciljana publika:</w:t>
      </w:r>
      <w:r w:rsidR="000C48F1">
        <w:rPr>
          <w:rFonts w:ascii="Times New Roman" w:hAnsi="Times New Roman" w:cs="Times New Roman"/>
          <w:sz w:val="28"/>
          <w:szCs w:val="28"/>
        </w:rPr>
        <w:t xml:space="preserve"> Sva zainteresirana javnost s naglaskom na učenika osnovnih i srednjih škola</w:t>
      </w:r>
    </w:p>
    <w:p w14:paraId="04930083" w14:textId="5F4834EB" w:rsidR="009510ED" w:rsidRDefault="009510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48F1">
        <w:rPr>
          <w:rFonts w:ascii="Times New Roman" w:hAnsi="Times New Roman" w:cs="Times New Roman"/>
          <w:i/>
          <w:iCs/>
          <w:sz w:val="28"/>
          <w:szCs w:val="28"/>
        </w:rPr>
        <w:t>Predavač: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413">
        <w:rPr>
          <w:rFonts w:ascii="Times New Roman" w:hAnsi="Times New Roman" w:cs="Times New Roman"/>
          <w:b/>
          <w:bCs/>
          <w:sz w:val="28"/>
          <w:szCs w:val="28"/>
        </w:rPr>
        <w:t xml:space="preserve">Nada </w:t>
      </w:r>
      <w:proofErr w:type="spellStart"/>
      <w:r w:rsidRPr="002A3413">
        <w:rPr>
          <w:rFonts w:ascii="Times New Roman" w:hAnsi="Times New Roman" w:cs="Times New Roman"/>
          <w:b/>
          <w:bCs/>
          <w:sz w:val="28"/>
          <w:szCs w:val="28"/>
        </w:rPr>
        <w:t>Luetić</w:t>
      </w:r>
      <w:proofErr w:type="spellEnd"/>
      <w:r w:rsidR="000E53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E53D4">
        <w:rPr>
          <w:rFonts w:ascii="Times New Roman" w:hAnsi="Times New Roman" w:cs="Times New Roman"/>
          <w:b/>
          <w:bCs/>
          <w:sz w:val="28"/>
          <w:szCs w:val="28"/>
        </w:rPr>
        <w:t>mag.psych</w:t>
      </w:r>
      <w:proofErr w:type="spellEnd"/>
      <w:r w:rsidR="000E53D4">
        <w:rPr>
          <w:rFonts w:ascii="Times New Roman" w:hAnsi="Times New Roman" w:cs="Times New Roman"/>
          <w:b/>
          <w:bCs/>
          <w:sz w:val="28"/>
          <w:szCs w:val="28"/>
        </w:rPr>
        <w:t>., stručni suradnik psiholog i nastavnik psihologije u Mješovito industrijsko-obrtničkoj školi</w:t>
      </w:r>
    </w:p>
    <w:p w14:paraId="00975232" w14:textId="65DCC165" w:rsidR="000E53D4" w:rsidRPr="000E53D4" w:rsidRDefault="000E5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Radi i kao vanjski suradnik Zavoda za socijalni rad, podružnice Karlovac, a poseban interes ima u području edukacijske, razvojne i socijalne psihologije.</w:t>
      </w:r>
    </w:p>
    <w:p w14:paraId="2A7DA5B5" w14:textId="1CC1EFAE" w:rsidR="009510ED" w:rsidRPr="000C48F1" w:rsidRDefault="009510ED">
      <w:pPr>
        <w:rPr>
          <w:rFonts w:ascii="Times New Roman" w:hAnsi="Times New Roman" w:cs="Times New Roman"/>
          <w:sz w:val="28"/>
          <w:szCs w:val="28"/>
        </w:rPr>
      </w:pPr>
      <w:r w:rsidRPr="000C48F1">
        <w:rPr>
          <w:rFonts w:ascii="Times New Roman" w:hAnsi="Times New Roman" w:cs="Times New Roman"/>
          <w:i/>
          <w:iCs/>
          <w:sz w:val="28"/>
          <w:szCs w:val="28"/>
        </w:rPr>
        <w:t>Kratki opis predavanja:</w:t>
      </w:r>
      <w:r w:rsidR="000C48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48F1">
        <w:rPr>
          <w:rFonts w:ascii="Times New Roman" w:hAnsi="Times New Roman" w:cs="Times New Roman"/>
          <w:sz w:val="28"/>
          <w:szCs w:val="28"/>
        </w:rPr>
        <w:t xml:space="preserve">Predavanje će obuhvatiti teme: definiranje elektroničkog nasilja, razlike između klasičnih i elektroničkih oblika nasilja, </w:t>
      </w:r>
      <w:proofErr w:type="spellStart"/>
      <w:r w:rsidR="000C48F1">
        <w:rPr>
          <w:rFonts w:ascii="Times New Roman" w:hAnsi="Times New Roman" w:cs="Times New Roman"/>
          <w:sz w:val="28"/>
          <w:szCs w:val="28"/>
        </w:rPr>
        <w:t>prevalencija</w:t>
      </w:r>
      <w:proofErr w:type="spellEnd"/>
      <w:r w:rsidR="000C48F1">
        <w:rPr>
          <w:rFonts w:ascii="Times New Roman" w:hAnsi="Times New Roman" w:cs="Times New Roman"/>
          <w:sz w:val="28"/>
          <w:szCs w:val="28"/>
        </w:rPr>
        <w:t xml:space="preserve"> elektroničkog nasilja u svijetu i RH, korelati te mjere zaštite, odnosno prevencija elektroničkog nasilja</w:t>
      </w:r>
    </w:p>
    <w:p w14:paraId="44FD5AC1" w14:textId="627C050F" w:rsidR="009510ED" w:rsidRPr="002A3413" w:rsidRDefault="002A341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26935912"/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Ilirska dvorana GK </w:t>
      </w:r>
      <w:proofErr w:type="spellStart"/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I.G.Kovačić</w:t>
      </w:r>
      <w:proofErr w:type="spellEnd"/>
    </w:p>
    <w:bookmarkEnd w:id="0"/>
    <w:p w14:paraId="5E7B6AFB" w14:textId="77777777" w:rsidR="002068EF" w:rsidRDefault="002068EF">
      <w:pPr>
        <w:rPr>
          <w:rFonts w:ascii="Times New Roman" w:hAnsi="Times New Roman" w:cs="Times New Roman"/>
          <w:sz w:val="28"/>
          <w:szCs w:val="28"/>
        </w:rPr>
      </w:pPr>
    </w:p>
    <w:p w14:paraId="0AEAE6F1" w14:textId="6560C467" w:rsidR="009510ED" w:rsidRDefault="009510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10ED">
        <w:rPr>
          <w:rFonts w:ascii="Times New Roman" w:hAnsi="Times New Roman" w:cs="Times New Roman"/>
          <w:b/>
          <w:bCs/>
          <w:sz w:val="28"/>
          <w:szCs w:val="28"/>
        </w:rPr>
        <w:t>utorak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510ED">
        <w:rPr>
          <w:rFonts w:ascii="Times New Roman" w:hAnsi="Times New Roman" w:cs="Times New Roman"/>
          <w:b/>
          <w:bCs/>
          <w:sz w:val="28"/>
          <w:szCs w:val="28"/>
        </w:rPr>
        <w:t xml:space="preserve"> 21.2.2023. u 18 h</w:t>
      </w:r>
    </w:p>
    <w:p w14:paraId="4C5B9A41" w14:textId="7B050A07" w:rsidR="009510ED" w:rsidRDefault="0048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P</w:t>
      </w:r>
      <w:r w:rsidR="009510ED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redavanj</w:t>
      </w: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e</w:t>
      </w:r>
      <w:r w:rsidR="009510ED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9510ED">
        <w:rPr>
          <w:rFonts w:ascii="Times New Roman" w:hAnsi="Times New Roman" w:cs="Times New Roman"/>
          <w:sz w:val="28"/>
          <w:szCs w:val="28"/>
        </w:rPr>
        <w:t xml:space="preserve"> </w:t>
      </w:r>
      <w:r w:rsidR="00137000" w:rsidRPr="00137000">
        <w:rPr>
          <w:rFonts w:ascii="Times New Roman" w:hAnsi="Times New Roman" w:cs="Times New Roman"/>
          <w:b/>
          <w:bCs/>
          <w:sz w:val="28"/>
          <w:szCs w:val="28"/>
        </w:rPr>
        <w:t>Komunikacija – ključ uspješnog roditeljstva</w:t>
      </w:r>
    </w:p>
    <w:p w14:paraId="1A15A192" w14:textId="3E6054CB" w:rsidR="00137000" w:rsidRPr="00137000" w:rsidRDefault="00137000">
      <w:pPr>
        <w:rPr>
          <w:rFonts w:ascii="Times New Roman" w:hAnsi="Times New Roman" w:cs="Times New Roman"/>
          <w:sz w:val="28"/>
          <w:szCs w:val="28"/>
        </w:rPr>
      </w:pPr>
      <w:r w:rsidRPr="00137000">
        <w:rPr>
          <w:rFonts w:ascii="Times New Roman" w:hAnsi="Times New Roman" w:cs="Times New Roman"/>
          <w:i/>
          <w:iCs/>
          <w:sz w:val="28"/>
          <w:szCs w:val="28"/>
        </w:rPr>
        <w:t>Ciljana publika:</w:t>
      </w:r>
      <w:r w:rsidRPr="00137000"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Građanstvo</w:t>
      </w:r>
    </w:p>
    <w:p w14:paraId="12F84842" w14:textId="7D3D03A1" w:rsidR="00137000" w:rsidRDefault="00137000" w:rsidP="00137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7000">
        <w:rPr>
          <w:rFonts w:ascii="Times New Roman" w:hAnsi="Times New Roman" w:cs="Times New Roman"/>
          <w:i/>
          <w:iCs/>
          <w:sz w:val="28"/>
          <w:szCs w:val="28"/>
        </w:rPr>
        <w:t>Predavač: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b/>
          <w:bCs/>
          <w:sz w:val="28"/>
          <w:szCs w:val="28"/>
        </w:rPr>
        <w:t xml:space="preserve">Diana </w:t>
      </w:r>
      <w:proofErr w:type="spellStart"/>
      <w:r w:rsidRPr="00137000">
        <w:rPr>
          <w:rFonts w:ascii="Times New Roman" w:hAnsi="Times New Roman" w:cs="Times New Roman"/>
          <w:b/>
          <w:bCs/>
          <w:sz w:val="28"/>
          <w:szCs w:val="28"/>
        </w:rPr>
        <w:t>Dörma</w:t>
      </w:r>
      <w:proofErr w:type="spellEnd"/>
      <w:r w:rsidRPr="00137000">
        <w:rPr>
          <w:rFonts w:ascii="Times New Roman" w:hAnsi="Times New Roman" w:cs="Times New Roman"/>
          <w:b/>
          <w:bCs/>
          <w:sz w:val="28"/>
          <w:szCs w:val="28"/>
        </w:rPr>
        <w:t xml:space="preserve"> Duvnjak, mag. psih., Zavod za javno zdravstvo Karlovačke županije, Služba za zaštitu mentalnog zdravlja, prevenciju i izvanbolničko liječenje ovisnosti</w:t>
      </w:r>
    </w:p>
    <w:p w14:paraId="28C13DB0" w14:textId="73A73B37" w:rsidR="00137000" w:rsidRPr="00137000" w:rsidRDefault="00137000" w:rsidP="00137000">
      <w:pPr>
        <w:rPr>
          <w:rFonts w:ascii="Times New Roman" w:hAnsi="Times New Roman" w:cs="Times New Roman"/>
          <w:sz w:val="28"/>
          <w:szCs w:val="28"/>
        </w:rPr>
      </w:pPr>
      <w:r w:rsidRPr="00137000">
        <w:rPr>
          <w:rFonts w:ascii="Times New Roman" w:hAnsi="Times New Roman" w:cs="Times New Roman"/>
          <w:sz w:val="28"/>
          <w:szCs w:val="28"/>
        </w:rPr>
        <w:t xml:space="preserve">Diana </w:t>
      </w:r>
      <w:proofErr w:type="spellStart"/>
      <w:r w:rsidRPr="00137000">
        <w:rPr>
          <w:rFonts w:ascii="Times New Roman" w:hAnsi="Times New Roman" w:cs="Times New Roman"/>
          <w:sz w:val="28"/>
          <w:szCs w:val="28"/>
        </w:rPr>
        <w:t>Dörma</w:t>
      </w:r>
      <w:proofErr w:type="spellEnd"/>
      <w:r w:rsidRPr="00137000">
        <w:rPr>
          <w:rFonts w:ascii="Times New Roman" w:hAnsi="Times New Roman" w:cs="Times New Roman"/>
          <w:sz w:val="28"/>
          <w:szCs w:val="28"/>
        </w:rPr>
        <w:t xml:space="preserve"> Duvnjak rođena je 14.11.1987. u Karlovcu. Nakon srednje Medicinske škole u Karlovcu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završava studij psihologije u Zagrebu 2014. godine čime stječe akademsko zvanje magistra psihologije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7000">
        <w:rPr>
          <w:rFonts w:ascii="Times New Roman" w:hAnsi="Times New Roman" w:cs="Times New Roman"/>
          <w:sz w:val="28"/>
          <w:szCs w:val="28"/>
        </w:rPr>
        <w:t>mag.psih</w:t>
      </w:r>
      <w:proofErr w:type="spellEnd"/>
      <w:r w:rsidRPr="00137000">
        <w:rPr>
          <w:rFonts w:ascii="Times New Roman" w:hAnsi="Times New Roman" w:cs="Times New Roman"/>
          <w:sz w:val="28"/>
          <w:szCs w:val="28"/>
        </w:rPr>
        <w:t>.). Veći dio dosadašnjeg radnog staža stječe u predškolskom sustavu kao psiholog Dječjeg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vrtića Bukovac u Zagrebu. Od ožujka 2021. godine zaposlena je u Službi za zaštitu mentalnog zdravlja,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prevenciju i izvanbolničko liječenje ovisnosti (ZJZKA) te se kontinuirano usavršava u području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zdravstva.</w:t>
      </w:r>
    </w:p>
    <w:p w14:paraId="24B90C7F" w14:textId="58C7D54E" w:rsidR="00137000" w:rsidRDefault="00137000" w:rsidP="00137000">
      <w:pPr>
        <w:rPr>
          <w:rFonts w:ascii="Times New Roman" w:hAnsi="Times New Roman" w:cs="Times New Roman"/>
          <w:sz w:val="28"/>
          <w:szCs w:val="28"/>
        </w:rPr>
      </w:pPr>
      <w:r w:rsidRPr="00137000">
        <w:rPr>
          <w:rFonts w:ascii="Times New Roman" w:hAnsi="Times New Roman" w:cs="Times New Roman"/>
          <w:i/>
          <w:iCs/>
          <w:sz w:val="28"/>
          <w:szCs w:val="28"/>
        </w:rPr>
        <w:t>Kratki opis predavanja: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Predavanjem će se nastojati objasniti koje sve načine komunikacije imamo te kakve poruke (svjesno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nesvjesno) šaljemo kada komuniciramo. Ukazat će se na važnost adekvatnog načina komuniciranja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djecom svih uzrasta te dobrobiti slušanja. Kroz primjere će se pokazati koje su najčešće greške 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komunikaciji, koja su načela uspješne komunikacije te kako od najranijih dana stvarati odnos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djetetom i omogućiti mu da se razvije u samouvjerenu, zrelu i kompetentnu odraslu osobu. Aktivnim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sudjelovanjem pružit će se građanima prilika da postave pitanja i razriješe nedoumice koje imaju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00">
        <w:rPr>
          <w:rFonts w:ascii="Times New Roman" w:hAnsi="Times New Roman" w:cs="Times New Roman"/>
          <w:sz w:val="28"/>
          <w:szCs w:val="28"/>
        </w:rPr>
        <w:t>vezano za odgoj vlastitog djeteta.</w:t>
      </w:r>
    </w:p>
    <w:p w14:paraId="61B70B28" w14:textId="77777777" w:rsidR="002A3413" w:rsidRPr="002A3413" w:rsidRDefault="002A3413" w:rsidP="002A341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Ilirska dvorana GK </w:t>
      </w:r>
      <w:proofErr w:type="spellStart"/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I.G.Kovačić</w:t>
      </w:r>
      <w:proofErr w:type="spellEnd"/>
    </w:p>
    <w:p w14:paraId="054EFDD6" w14:textId="77777777" w:rsidR="002068EF" w:rsidRDefault="002068EF" w:rsidP="00137000">
      <w:pPr>
        <w:rPr>
          <w:rFonts w:ascii="Times New Roman" w:hAnsi="Times New Roman" w:cs="Times New Roman"/>
          <w:sz w:val="28"/>
          <w:szCs w:val="28"/>
        </w:rPr>
      </w:pPr>
    </w:p>
    <w:p w14:paraId="5B832581" w14:textId="75817400" w:rsidR="00803430" w:rsidRDefault="00803430" w:rsidP="00137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3430">
        <w:rPr>
          <w:rFonts w:ascii="Times New Roman" w:hAnsi="Times New Roman" w:cs="Times New Roman"/>
          <w:b/>
          <w:bCs/>
          <w:sz w:val="28"/>
          <w:szCs w:val="28"/>
        </w:rPr>
        <w:t>četvrtak, 23.2.2023. u 18 h</w:t>
      </w:r>
    </w:p>
    <w:p w14:paraId="024C26AE" w14:textId="5E5663EE" w:rsidR="00803430" w:rsidRPr="00803430" w:rsidRDefault="00485397" w:rsidP="00137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P</w:t>
      </w:r>
      <w:r w:rsidR="00803430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redavanj</w:t>
      </w: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e</w:t>
      </w:r>
      <w:r w:rsidR="00803430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803430" w:rsidRPr="00803430">
        <w:t xml:space="preserve"> </w:t>
      </w:r>
      <w:r w:rsidR="00803430" w:rsidRPr="00803430">
        <w:rPr>
          <w:rFonts w:ascii="Times New Roman" w:hAnsi="Times New Roman" w:cs="Times New Roman"/>
          <w:b/>
          <w:bCs/>
          <w:sz w:val="28"/>
          <w:szCs w:val="28"/>
        </w:rPr>
        <w:t>Mentalno zdravlje mladih – što možemo učiniti?</w:t>
      </w:r>
    </w:p>
    <w:p w14:paraId="32CF9870" w14:textId="33D103D4" w:rsidR="00803430" w:rsidRPr="00803430" w:rsidRDefault="00803430" w:rsidP="00137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Ciljana publika: </w:t>
      </w:r>
      <w:r>
        <w:rPr>
          <w:rFonts w:ascii="Times New Roman" w:hAnsi="Times New Roman" w:cs="Times New Roman"/>
          <w:sz w:val="28"/>
          <w:szCs w:val="28"/>
        </w:rPr>
        <w:t xml:space="preserve">Građanstvo – roditelji, odgojno-obrazovni djelatnici </w:t>
      </w:r>
    </w:p>
    <w:p w14:paraId="0E08ED57" w14:textId="0F73E92C" w:rsidR="00803430" w:rsidRDefault="00803430" w:rsidP="00137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Predavač: </w:t>
      </w:r>
      <w:r w:rsidRPr="00803430">
        <w:rPr>
          <w:rFonts w:ascii="Times New Roman" w:hAnsi="Times New Roman" w:cs="Times New Roman"/>
          <w:b/>
          <w:bCs/>
          <w:sz w:val="28"/>
          <w:szCs w:val="28"/>
        </w:rPr>
        <w:t xml:space="preserve">izv. prof. dr. sc. Anita Lauri </w:t>
      </w:r>
      <w:proofErr w:type="spellStart"/>
      <w:r w:rsidRPr="00803430">
        <w:rPr>
          <w:rFonts w:ascii="Times New Roman" w:hAnsi="Times New Roman" w:cs="Times New Roman"/>
          <w:b/>
          <w:bCs/>
          <w:sz w:val="28"/>
          <w:szCs w:val="28"/>
        </w:rPr>
        <w:t>Korajlija</w:t>
      </w:r>
      <w:proofErr w:type="spellEnd"/>
    </w:p>
    <w:p w14:paraId="6CC506A3" w14:textId="245F5E63" w:rsidR="00A06EB6" w:rsidRPr="00A06EB6" w:rsidRDefault="00541A1B" w:rsidP="00A06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Zaposlena je n</w:t>
      </w:r>
      <w:r w:rsidR="00A06EB6" w:rsidRPr="00A06EB6">
        <w:rPr>
          <w:rFonts w:ascii="Times New Roman" w:hAnsi="Times New Roman" w:cs="Times New Roman"/>
          <w:sz w:val="28"/>
          <w:szCs w:val="28"/>
        </w:rPr>
        <w:t>a Odsjeku za psihologiju Filozofskog fakulteta</w:t>
      </w:r>
      <w:r w:rsidR="00C24872">
        <w:rPr>
          <w:rFonts w:ascii="Times New Roman" w:hAnsi="Times New Roman" w:cs="Times New Roman"/>
          <w:sz w:val="28"/>
          <w:szCs w:val="28"/>
        </w:rPr>
        <w:t xml:space="preserve"> na </w:t>
      </w:r>
      <w:r w:rsidR="00C24872" w:rsidRPr="00C24872">
        <w:rPr>
          <w:rFonts w:ascii="Times New Roman" w:hAnsi="Times New Roman" w:cs="Times New Roman"/>
          <w:sz w:val="28"/>
          <w:szCs w:val="28"/>
        </w:rPr>
        <w:t>Katedr</w:t>
      </w:r>
      <w:r w:rsidR="00C24872">
        <w:rPr>
          <w:rFonts w:ascii="Times New Roman" w:hAnsi="Times New Roman" w:cs="Times New Roman"/>
          <w:sz w:val="28"/>
          <w:szCs w:val="28"/>
        </w:rPr>
        <w:t>i</w:t>
      </w:r>
      <w:r w:rsidR="00C24872" w:rsidRPr="00C24872">
        <w:rPr>
          <w:rFonts w:ascii="Times New Roman" w:hAnsi="Times New Roman" w:cs="Times New Roman"/>
          <w:sz w:val="28"/>
          <w:szCs w:val="28"/>
        </w:rPr>
        <w:t xml:space="preserve"> za zdravstvenu i kliničku psihologiju</w:t>
      </w:r>
      <w:r w:rsidR="00A06EB6" w:rsidRPr="00A06EB6">
        <w:rPr>
          <w:rFonts w:ascii="Times New Roman" w:hAnsi="Times New Roman" w:cs="Times New Roman"/>
          <w:sz w:val="28"/>
          <w:szCs w:val="28"/>
        </w:rPr>
        <w:t xml:space="preserve"> od</w:t>
      </w:r>
      <w:r w:rsidR="00C24872">
        <w:rPr>
          <w:rFonts w:ascii="Times New Roman" w:hAnsi="Times New Roman" w:cs="Times New Roman"/>
          <w:sz w:val="28"/>
          <w:szCs w:val="28"/>
        </w:rPr>
        <w:t xml:space="preserve"> 2001. </w:t>
      </w:r>
      <w:r w:rsidR="00A06EB6" w:rsidRPr="00A06EB6">
        <w:rPr>
          <w:rFonts w:ascii="Times New Roman" w:hAnsi="Times New Roman" w:cs="Times New Roman"/>
          <w:sz w:val="28"/>
          <w:szCs w:val="28"/>
        </w:rPr>
        <w:t>godine</w:t>
      </w:r>
      <w:r w:rsidR="00F722E6">
        <w:rPr>
          <w:rFonts w:ascii="Times New Roman" w:hAnsi="Times New Roman" w:cs="Times New Roman"/>
          <w:sz w:val="28"/>
          <w:szCs w:val="28"/>
        </w:rPr>
        <w:t xml:space="preserve"> gdje je jedno vrijeme bila predstojnica katedre.</w:t>
      </w:r>
      <w:r w:rsidR="00A06EB6" w:rsidRPr="00A06EB6">
        <w:rPr>
          <w:rFonts w:ascii="Times New Roman" w:hAnsi="Times New Roman" w:cs="Times New Roman"/>
          <w:sz w:val="28"/>
          <w:szCs w:val="28"/>
        </w:rPr>
        <w:t xml:space="preserve"> Vanjska je suradnica Savjetovališta za žene Autonomne ženske kuće</w:t>
      </w:r>
      <w:r w:rsidR="002A78AF">
        <w:rPr>
          <w:rFonts w:ascii="Times New Roman" w:hAnsi="Times New Roman" w:cs="Times New Roman"/>
          <w:sz w:val="28"/>
          <w:szCs w:val="28"/>
        </w:rPr>
        <w:t xml:space="preserve"> te je b</w:t>
      </w:r>
      <w:r w:rsidR="002A78AF" w:rsidRPr="002A78AF">
        <w:rPr>
          <w:rFonts w:ascii="Times New Roman" w:hAnsi="Times New Roman" w:cs="Times New Roman"/>
          <w:sz w:val="28"/>
          <w:szCs w:val="28"/>
        </w:rPr>
        <w:t xml:space="preserve">ila dugogodišnja voditeljica Savjetovališta Filozofskog fakulteta za studente u Zagrebu. </w:t>
      </w:r>
      <w:r w:rsidR="00A06EB6" w:rsidRPr="00A06EB6">
        <w:rPr>
          <w:rFonts w:ascii="Times New Roman" w:hAnsi="Times New Roman" w:cs="Times New Roman"/>
          <w:sz w:val="28"/>
          <w:szCs w:val="28"/>
        </w:rPr>
        <w:t xml:space="preserve"> Surađivala je na više stručnih projekata, održala je predavanja i radionice na stručnim skupovima psihologa, liječnika i farmaceuta te za širu javnost.</w:t>
      </w:r>
      <w:r w:rsidR="00A06EB6">
        <w:rPr>
          <w:rFonts w:ascii="Times New Roman" w:hAnsi="Times New Roman" w:cs="Times New Roman"/>
          <w:sz w:val="28"/>
          <w:szCs w:val="28"/>
        </w:rPr>
        <w:t xml:space="preserve"> </w:t>
      </w:r>
      <w:r w:rsidR="00A06EB6" w:rsidRPr="00A06EB6">
        <w:rPr>
          <w:rFonts w:ascii="Times New Roman" w:hAnsi="Times New Roman" w:cs="Times New Roman"/>
          <w:sz w:val="28"/>
          <w:szCs w:val="28"/>
        </w:rPr>
        <w:t xml:space="preserve">Članica je međunarodnog udruženja za </w:t>
      </w:r>
      <w:r w:rsidR="00A06EB6" w:rsidRPr="00A06EB6">
        <w:rPr>
          <w:rFonts w:ascii="Times New Roman" w:hAnsi="Times New Roman" w:cs="Times New Roman"/>
          <w:sz w:val="28"/>
          <w:szCs w:val="28"/>
        </w:rPr>
        <w:lastRenderedPageBreak/>
        <w:t xml:space="preserve">istraživanje stresa i anksioznosti (STAR </w:t>
      </w:r>
      <w:proofErr w:type="spellStart"/>
      <w:r w:rsidR="00A06EB6" w:rsidRPr="00A06EB6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="00A06EB6" w:rsidRPr="00A06EB6">
        <w:rPr>
          <w:rFonts w:ascii="Times New Roman" w:hAnsi="Times New Roman" w:cs="Times New Roman"/>
          <w:sz w:val="28"/>
          <w:szCs w:val="28"/>
        </w:rPr>
        <w:t>) te članica Upravnog odbora Hrvatske psihološke komore.</w:t>
      </w:r>
    </w:p>
    <w:p w14:paraId="5EE047F0" w14:textId="7342B6FE" w:rsidR="00803430" w:rsidRDefault="00803430" w:rsidP="00137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Kratki opis predavanja</w:t>
      </w:r>
      <w:r w:rsidRPr="00803430">
        <w:rPr>
          <w:rFonts w:ascii="Times New Roman" w:hAnsi="Times New Roman" w:cs="Times New Roman"/>
          <w:sz w:val="28"/>
          <w:szCs w:val="28"/>
        </w:rPr>
        <w:t>: Istraživački, ali i podaci iz prakse vrlo jasno upućuju na pogoršanje mentalnog zdravlja kod mladih. U predavanju ćemo razgovarati koji su tome razlozi i što mi, kao odrasli, stručnjaci, ali i roditelji možemo učiti kako bi unaprijedili njihovo mentalno zdravlje.</w:t>
      </w:r>
    </w:p>
    <w:p w14:paraId="1BC4E4E5" w14:textId="77777777" w:rsidR="002A3413" w:rsidRPr="002A3413" w:rsidRDefault="002A3413" w:rsidP="002A341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Ilirska dvorana GK </w:t>
      </w:r>
      <w:proofErr w:type="spellStart"/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I.G.Kovačić</w:t>
      </w:r>
      <w:proofErr w:type="spellEnd"/>
    </w:p>
    <w:p w14:paraId="617334FE" w14:textId="77777777" w:rsidR="002A3413" w:rsidRDefault="002A3413" w:rsidP="00137000">
      <w:pPr>
        <w:rPr>
          <w:rFonts w:ascii="Times New Roman" w:hAnsi="Times New Roman" w:cs="Times New Roman"/>
          <w:sz w:val="28"/>
          <w:szCs w:val="28"/>
        </w:rPr>
      </w:pPr>
    </w:p>
    <w:p w14:paraId="49C0CC66" w14:textId="77777777" w:rsidR="00803430" w:rsidRPr="00803430" w:rsidRDefault="00803430" w:rsidP="00137000">
      <w:pPr>
        <w:rPr>
          <w:rFonts w:ascii="Times New Roman" w:hAnsi="Times New Roman" w:cs="Times New Roman"/>
          <w:sz w:val="28"/>
          <w:szCs w:val="28"/>
        </w:rPr>
      </w:pPr>
    </w:p>
    <w:p w14:paraId="408A78B0" w14:textId="0DA09AD6" w:rsidR="002A3153" w:rsidRPr="009510ED" w:rsidRDefault="009510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10ED">
        <w:rPr>
          <w:rFonts w:ascii="Times New Roman" w:hAnsi="Times New Roman" w:cs="Times New Roman"/>
          <w:b/>
          <w:bCs/>
          <w:sz w:val="28"/>
          <w:szCs w:val="28"/>
        </w:rPr>
        <w:t>petak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510ED">
        <w:rPr>
          <w:rFonts w:ascii="Times New Roman" w:hAnsi="Times New Roman" w:cs="Times New Roman"/>
          <w:b/>
          <w:bCs/>
          <w:sz w:val="28"/>
          <w:szCs w:val="28"/>
        </w:rPr>
        <w:t xml:space="preserve"> 24.2.2023. u 18 h</w:t>
      </w:r>
    </w:p>
    <w:p w14:paraId="1B44BDD9" w14:textId="44465215" w:rsidR="002A3153" w:rsidRPr="009510ED" w:rsidRDefault="002068EF" w:rsidP="002A31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P</w:t>
      </w:r>
      <w:r w:rsidR="002A3153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redavanj</w:t>
      </w:r>
      <w:r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e</w:t>
      </w:r>
      <w:r w:rsidR="002A3153" w:rsidRPr="008077B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2A3153" w:rsidRPr="008077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3153" w:rsidRPr="009510ED">
        <w:rPr>
          <w:rFonts w:ascii="Times New Roman" w:hAnsi="Times New Roman" w:cs="Times New Roman"/>
          <w:b/>
          <w:bCs/>
          <w:sz w:val="28"/>
          <w:szCs w:val="28"/>
        </w:rPr>
        <w:t>KBT FTW, Pitaj me o kognitivno bihevioralnoj terapiji</w:t>
      </w:r>
    </w:p>
    <w:p w14:paraId="5F0C2634" w14:textId="77777777" w:rsidR="002A3153" w:rsidRPr="002A3153" w:rsidRDefault="002A3153" w:rsidP="002A3153">
      <w:pPr>
        <w:rPr>
          <w:rFonts w:ascii="Times New Roman" w:hAnsi="Times New Roman" w:cs="Times New Roman"/>
          <w:sz w:val="28"/>
          <w:szCs w:val="28"/>
        </w:rPr>
      </w:pPr>
      <w:r w:rsidRPr="00137000">
        <w:rPr>
          <w:rFonts w:ascii="Times New Roman" w:hAnsi="Times New Roman" w:cs="Times New Roman"/>
          <w:i/>
          <w:iCs/>
          <w:sz w:val="28"/>
          <w:szCs w:val="28"/>
        </w:rPr>
        <w:t>Ciljana publika:</w:t>
      </w:r>
      <w:r w:rsidRPr="002A3153">
        <w:rPr>
          <w:rFonts w:ascii="Times New Roman" w:hAnsi="Times New Roman" w:cs="Times New Roman"/>
          <w:sz w:val="28"/>
          <w:szCs w:val="28"/>
        </w:rPr>
        <w:t xml:space="preserve"> Građanstvo</w:t>
      </w:r>
    </w:p>
    <w:p w14:paraId="3B5C79EB" w14:textId="65BE0097" w:rsidR="001C3738" w:rsidRPr="002A3153" w:rsidRDefault="002A3153" w:rsidP="002A3153">
      <w:pPr>
        <w:rPr>
          <w:rFonts w:ascii="Times New Roman" w:hAnsi="Times New Roman" w:cs="Times New Roman"/>
          <w:sz w:val="28"/>
          <w:szCs w:val="28"/>
        </w:rPr>
      </w:pPr>
      <w:r w:rsidRPr="00137000">
        <w:rPr>
          <w:rFonts w:ascii="Times New Roman" w:hAnsi="Times New Roman" w:cs="Times New Roman"/>
          <w:i/>
          <w:iCs/>
          <w:sz w:val="28"/>
          <w:szCs w:val="28"/>
        </w:rPr>
        <w:t>Predavač:</w:t>
      </w:r>
      <w:r w:rsidRPr="002A3153">
        <w:rPr>
          <w:rFonts w:ascii="Times New Roman" w:hAnsi="Times New Roman" w:cs="Times New Roman"/>
          <w:sz w:val="28"/>
          <w:szCs w:val="28"/>
        </w:rPr>
        <w:t xml:space="preserve"> </w:t>
      </w:r>
      <w:r w:rsidRPr="009510ED">
        <w:rPr>
          <w:rFonts w:ascii="Times New Roman" w:hAnsi="Times New Roman" w:cs="Times New Roman"/>
          <w:b/>
          <w:bCs/>
          <w:sz w:val="28"/>
          <w:szCs w:val="28"/>
        </w:rPr>
        <w:t xml:space="preserve">Melita </w:t>
      </w:r>
      <w:proofErr w:type="spellStart"/>
      <w:r w:rsidRPr="009510ED">
        <w:rPr>
          <w:rFonts w:ascii="Times New Roman" w:hAnsi="Times New Roman" w:cs="Times New Roman"/>
          <w:b/>
          <w:bCs/>
          <w:sz w:val="28"/>
          <w:szCs w:val="28"/>
        </w:rPr>
        <w:t>Ladika</w:t>
      </w:r>
      <w:proofErr w:type="spellEnd"/>
      <w:r w:rsidRPr="009510ED">
        <w:rPr>
          <w:rFonts w:ascii="Times New Roman" w:hAnsi="Times New Roman" w:cs="Times New Roman"/>
          <w:b/>
          <w:bCs/>
          <w:sz w:val="28"/>
          <w:szCs w:val="28"/>
        </w:rPr>
        <w:t>, magistra psihologije i kognitivno bihevioralni terapeut u superviziji</w:t>
      </w:r>
      <w:r w:rsidRPr="002A3153">
        <w:rPr>
          <w:rFonts w:ascii="Times New Roman" w:hAnsi="Times New Roman" w:cs="Times New Roman"/>
          <w:sz w:val="28"/>
          <w:szCs w:val="28"/>
        </w:rPr>
        <w:t>, osnivačica privatne psihološke prakse u kojoj radi</w:t>
      </w:r>
    </w:p>
    <w:p w14:paraId="0820C933" w14:textId="4CB3AA74" w:rsidR="002A3153" w:rsidRDefault="002A3153" w:rsidP="002A3153">
      <w:pPr>
        <w:rPr>
          <w:rFonts w:ascii="Times New Roman" w:hAnsi="Times New Roman" w:cs="Times New Roman"/>
          <w:sz w:val="28"/>
          <w:szCs w:val="28"/>
        </w:rPr>
      </w:pPr>
      <w:r w:rsidRPr="00137000">
        <w:rPr>
          <w:rFonts w:ascii="Times New Roman" w:hAnsi="Times New Roman" w:cs="Times New Roman"/>
          <w:i/>
          <w:iCs/>
          <w:sz w:val="28"/>
          <w:szCs w:val="28"/>
        </w:rPr>
        <w:t>Kratki opisu predavanja:</w:t>
      </w:r>
      <w:r w:rsidRPr="002A3153">
        <w:rPr>
          <w:rFonts w:ascii="Times New Roman" w:hAnsi="Times New Roman" w:cs="Times New Roman"/>
          <w:sz w:val="28"/>
          <w:szCs w:val="28"/>
        </w:rPr>
        <w:t xml:space="preserve"> Cilj predavanja je popularizacija terapijskog pristupa i </w:t>
      </w:r>
      <w:proofErr w:type="spellStart"/>
      <w:r w:rsidRPr="002A3153">
        <w:rPr>
          <w:rFonts w:ascii="Times New Roman" w:hAnsi="Times New Roman" w:cs="Times New Roman"/>
          <w:sz w:val="28"/>
          <w:szCs w:val="28"/>
        </w:rPr>
        <w:t>psihoedukacija</w:t>
      </w:r>
      <w:proofErr w:type="spellEnd"/>
      <w:r w:rsidRPr="002A3153">
        <w:rPr>
          <w:rFonts w:ascii="Times New Roman" w:hAnsi="Times New Roman" w:cs="Times New Roman"/>
          <w:sz w:val="28"/>
          <w:szCs w:val="28"/>
        </w:rPr>
        <w:t xml:space="preserve"> o glavnim postavkama kognitivno bihevioralne terapije. Opisat će se povijesni razvoj pristupa uz poseban naglasak na treći val KBT-a. Opisat će se kako otprilike izgleda terapijski proces. Specificirat će se indikacije korištenja kognitivno bihevioralne terapije za pojedine teškoće mentalnog zdravlja. Prezentirat će se </w:t>
      </w:r>
      <w:proofErr w:type="spellStart"/>
      <w:r w:rsidRPr="002A3153">
        <w:rPr>
          <w:rFonts w:ascii="Times New Roman" w:hAnsi="Times New Roman" w:cs="Times New Roman"/>
          <w:sz w:val="28"/>
          <w:szCs w:val="28"/>
        </w:rPr>
        <w:t>evidence-based</w:t>
      </w:r>
      <w:proofErr w:type="spellEnd"/>
      <w:r w:rsidRPr="002A3153">
        <w:rPr>
          <w:rFonts w:ascii="Times New Roman" w:hAnsi="Times New Roman" w:cs="Times New Roman"/>
          <w:sz w:val="28"/>
          <w:szCs w:val="28"/>
        </w:rPr>
        <w:t xml:space="preserve"> podaci o uspješnosti terapijskog pristupa uz naglasak na ograničenja. Osigurat će se vrijeme za pitanja građana.</w:t>
      </w:r>
    </w:p>
    <w:p w14:paraId="2626307C" w14:textId="77777777" w:rsidR="002A3413" w:rsidRPr="002A3413" w:rsidRDefault="002A3413" w:rsidP="002A341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Ilirska dvorana GK </w:t>
      </w:r>
      <w:proofErr w:type="spellStart"/>
      <w:r w:rsidRPr="002A3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I.G.Kovačić</w:t>
      </w:r>
      <w:proofErr w:type="spellEnd"/>
    </w:p>
    <w:p w14:paraId="239F0241" w14:textId="77777777" w:rsidR="002A3413" w:rsidRPr="002A3153" w:rsidRDefault="002A3413" w:rsidP="002A3153">
      <w:pPr>
        <w:rPr>
          <w:rFonts w:ascii="Times New Roman" w:hAnsi="Times New Roman" w:cs="Times New Roman"/>
          <w:sz w:val="28"/>
          <w:szCs w:val="28"/>
        </w:rPr>
      </w:pPr>
    </w:p>
    <w:sectPr w:rsidR="002A3413" w:rsidRPr="002A3153" w:rsidSect="008077B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53"/>
    <w:rsid w:val="000A3CC3"/>
    <w:rsid w:val="000C48F1"/>
    <w:rsid w:val="000E53D4"/>
    <w:rsid w:val="00137000"/>
    <w:rsid w:val="00192699"/>
    <w:rsid w:val="001C3738"/>
    <w:rsid w:val="002068EF"/>
    <w:rsid w:val="002A3153"/>
    <w:rsid w:val="002A3413"/>
    <w:rsid w:val="002A78AF"/>
    <w:rsid w:val="002C3D2D"/>
    <w:rsid w:val="002C40E7"/>
    <w:rsid w:val="002D5B84"/>
    <w:rsid w:val="0037642A"/>
    <w:rsid w:val="00485397"/>
    <w:rsid w:val="00541A1B"/>
    <w:rsid w:val="006156C9"/>
    <w:rsid w:val="006C1E35"/>
    <w:rsid w:val="006C52A6"/>
    <w:rsid w:val="007F19B5"/>
    <w:rsid w:val="00803430"/>
    <w:rsid w:val="008077BB"/>
    <w:rsid w:val="009510ED"/>
    <w:rsid w:val="009B3309"/>
    <w:rsid w:val="00A06EB6"/>
    <w:rsid w:val="00A41980"/>
    <w:rsid w:val="00BB78EA"/>
    <w:rsid w:val="00C24872"/>
    <w:rsid w:val="00C3792D"/>
    <w:rsid w:val="00D13B95"/>
    <w:rsid w:val="00F7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67F3"/>
  <w15:chartTrackingRefBased/>
  <w15:docId w15:val="{031314C2-C6BF-4E10-8324-B16CECF8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Budimir</dc:creator>
  <cp:keywords/>
  <dc:description/>
  <cp:lastModifiedBy>Josip Lopižić</cp:lastModifiedBy>
  <cp:revision>2</cp:revision>
  <dcterms:created xsi:type="dcterms:W3CDTF">2023-02-13T15:45:00Z</dcterms:created>
  <dcterms:modified xsi:type="dcterms:W3CDTF">2023-02-13T15:45:00Z</dcterms:modified>
</cp:coreProperties>
</file>